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TEMAT TYGODNIOWY:  NA WSI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OD KROWY - NABIAŁ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02.04.2020 R. (CZWARTEK)</w:t>
      </w:r>
    </w:p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1.Wielka księga zagadek (fragment)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 jest twarogiem zwany,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żółtym dziury się znajdują.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twej lodówce jest schowany,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nim kanapki ci smakują. /ser/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Naturalny, owocowy,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pyszny oraz zdrowy.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przeróżnymi dodatkami,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Śliwką, wiśnią lub ziarnami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mleka zdrowym jest produktem,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nazywa się … /jogurt/</w:t>
      </w:r>
    </w:p>
    <w:p>
      <w:pPr>
        <w:pStyle w:val="6"/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mleka produkt wytwarzany,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Białym serem bywa zwany.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Naturalny, bardzo zdrowy,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dżemem, z miodem – wyborowy. /twaróg/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Praca z Czytanką str. 56–57 – ćwiczenia w czytaniu prostych tekstów, czytanie globalne nazw produktów spożywczych.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„Co to jest?” – zabawa dydaktyczna.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Przygotowujemy  malutkie porcje różnych dostępnych produktów mlecznych, np. twarogu, jogurtu, żółtego sera, kefiru. Dzieci z zamkniętymi oczami próbują wszystkich produktów i nazywają je.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„Co jest zdrowe?” – praca plastyczna metodą kolaż. Przygotowujemy  dla  dziecka kartkę z narysowanymi półkami sklepowymi. Zadaniem dziecka jest powycinanie z gazet (ulotek sklepowych dostępnych w domu lub fragmentów z opakowań po produktach spożywczych)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produktów spożywczych i poprzyklejanie ich na półkach według rodzajów. </w:t>
      </w:r>
    </w:p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również naszykować podpisy do półek: nabiał, makarony, napoje, owoce i inne, w zależności od tego, czy dzieci już czytają. Dzieci muszą pamiętać, że na półkach mają się znaleźć tylko zdrowe produkty.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„W kurniku” – nauka słów 3., 4. i 5. zwrotki piosenki. </w:t>
      </w:r>
    </w:p>
    <w:p>
      <w:r>
        <w:fldChar w:fldCharType="begin"/>
      </w:r>
      <w:r>
        <w:instrText xml:space="preserve"> HYPERLINK "https://chomikuj.pl/bronka851/PRZEDSZKOLE/piosenki+5+latka/28+W+kurniku,242122946.mp3(audio)" </w:instrText>
      </w:r>
      <w:r>
        <w:fldChar w:fldCharType="separate"/>
      </w:r>
      <w:r>
        <w:rPr>
          <w:rStyle w:val="4"/>
        </w:rPr>
        <w:t>https://chomikuj.pl/bronka851/PRZEDSZKOLE/piosenki+5+latka/28+W+kurniku,242122946.mp3(audio)</w:t>
      </w:r>
      <w:r>
        <w:rPr>
          <w:rStyle w:val="4"/>
        </w:rPr>
        <w:fldChar w:fldCharType="end"/>
      </w:r>
    </w:p>
    <w:p>
      <w:pPr>
        <w:pStyle w:val="2"/>
        <w:shd w:val="clear" w:color="auto" w:fill="FFFFFF"/>
        <w:spacing w:before="0" w:beforeAutospacing="0" w:after="90" w:afterAutospacing="0"/>
        <w:rPr>
          <w:color w:val="1C1E21"/>
        </w:rPr>
      </w:pPr>
      <w:r>
        <w:rPr>
          <w:color w:val="1C1E21"/>
        </w:rPr>
        <w:t>"W kurniku"</w:t>
      </w:r>
    </w:p>
    <w:p>
      <w:pPr>
        <w:pStyle w:val="2"/>
        <w:shd w:val="clear" w:color="auto" w:fill="FFFFFF"/>
        <w:spacing w:before="90" w:beforeAutospacing="0" w:after="90" w:afterAutospacing="0"/>
        <w:rPr>
          <w:color w:val="1C1E21"/>
        </w:rPr>
      </w:pPr>
      <w:r>
        <w:rPr>
          <w:color w:val="1C1E21"/>
        </w:rPr>
        <w:t>W kurniku od rana coś się dzisiaj dzieje:</w:t>
      </w:r>
      <w:r>
        <w:rPr>
          <w:color w:val="1C1E21"/>
        </w:rPr>
        <w:br w:type="textWrapping"/>
      </w:r>
      <w:r>
        <w:rPr>
          <w:color w:val="1C1E21"/>
        </w:rPr>
        <w:t>kury gdaczą z całej siły, kogut głośno pieje. /x2</w:t>
      </w:r>
    </w:p>
    <w:p>
      <w:pPr>
        <w:pStyle w:val="2"/>
        <w:shd w:val="clear" w:color="auto" w:fill="FFFFFF"/>
        <w:spacing w:before="90" w:beforeAutospacing="0" w:after="90" w:afterAutospacing="0"/>
        <w:rPr>
          <w:color w:val="1C1E21"/>
        </w:rPr>
      </w:pPr>
      <w:r>
        <w:rPr>
          <w:color w:val="1C1E21"/>
        </w:rPr>
        <w:t>Już nadeszła pora, skorupki pękają,</w:t>
      </w:r>
      <w:r>
        <w:rPr>
          <w:color w:val="1C1E21"/>
        </w:rPr>
        <w:br w:type="textWrapping"/>
      </w:r>
      <w:r>
        <w:rPr>
          <w:color w:val="1C1E21"/>
        </w:rPr>
        <w:t>a kurczątka co sił w nóżkach kurom uciekają. /x2</w:t>
      </w:r>
    </w:p>
    <w:p>
      <w:pPr>
        <w:pStyle w:val="2"/>
        <w:shd w:val="clear" w:color="auto" w:fill="FFFFFF"/>
        <w:spacing w:before="90" w:beforeAutospacing="0" w:after="90" w:afterAutospacing="0"/>
        <w:rPr>
          <w:color w:val="1C1E21"/>
        </w:rPr>
      </w:pPr>
      <w:r>
        <w:rPr>
          <w:color w:val="1C1E21"/>
        </w:rPr>
        <w:t>Wracajcie, wracajcie, szybko do kurnika,</w:t>
      </w:r>
      <w:r>
        <w:rPr>
          <w:color w:val="1C1E21"/>
        </w:rPr>
        <w:br w:type="textWrapping"/>
      </w:r>
      <w:r>
        <w:rPr>
          <w:color w:val="1C1E21"/>
        </w:rPr>
        <w:t>dostaniecie do jedzenia ziarnek słonecznika. /x2</w:t>
      </w:r>
    </w:p>
    <w:p>
      <w:pPr>
        <w:pStyle w:val="2"/>
        <w:shd w:val="clear" w:color="auto" w:fill="FFFFFF"/>
        <w:spacing w:before="90" w:beforeAutospacing="0" w:after="90" w:afterAutospacing="0"/>
        <w:rPr>
          <w:color w:val="1C1E21"/>
        </w:rPr>
      </w:pPr>
      <w:r>
        <w:rPr>
          <w:color w:val="1C1E21"/>
        </w:rPr>
        <w:t>Nie chcemy, nie chcemy, zabawę wolimy.</w:t>
      </w:r>
      <w:r>
        <w:rPr>
          <w:color w:val="1C1E21"/>
        </w:rPr>
        <w:br w:type="textWrapping"/>
      </w:r>
      <w:r>
        <w:rPr>
          <w:color w:val="1C1E21"/>
        </w:rPr>
        <w:t>Siedzieliśmy w swych skorupkach od połowy zimy. /x2</w:t>
      </w:r>
    </w:p>
    <w:p>
      <w:pPr>
        <w:pStyle w:val="2"/>
        <w:shd w:val="clear" w:color="auto" w:fill="FFFFFF"/>
        <w:spacing w:before="90" w:beforeAutospacing="0" w:after="0" w:afterAutospacing="0"/>
        <w:rPr>
          <w:color w:val="1C1E21"/>
        </w:rPr>
      </w:pPr>
      <w:r>
        <w:rPr>
          <w:color w:val="1C1E21"/>
        </w:rPr>
        <w:t>Ciemna noc nadeszła, więc się posłuchały</w:t>
      </w:r>
      <w:r>
        <w:rPr>
          <w:color w:val="1C1E21"/>
        </w:rPr>
        <w:br w:type="textWrapping"/>
      </w:r>
      <w:r>
        <w:rPr>
          <w:color w:val="1C1E21"/>
        </w:rPr>
        <w:t>i pod skrzydła swojej mamy chętnie się schowały. /x2</w:t>
      </w:r>
    </w:p>
    <w:p/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6.„W gospodarstwie” – słuchanie wiersza Teresy Marii Massalskiej; naśladowanie głosów zwierząt, ćwiczenia ortofoniczne.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Pieje kogut już od świtu: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Kukuryku! Kukuryku!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Kura do kurczaków żwawo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Gdacze: – W lewo!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Gdacze: – W prawo!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Kaczka kwacze: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Kwa! Kwa! Kwa!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Trzy kaczątka dziobem pcha.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Krowa muczy: Mu! Mu! Mu!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Aż po prostu brak jej tchu.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 opędza się od much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rży głośno: – Jestem zuch!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Świnka chrumka: – Chrum! Chrum! Chrum!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za hałas! Co za szum!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Kot cichutko miauczy: – Miau.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pies szczeka: – Hau! Hau! Hau!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7.Praca z  Piszę i Liczę str. 56 – ćwiczenia w pisaniu po śladzie liter j, J; ćwiczenia grafomotoryczne.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3"/>
    <w:rsid w:val="003E408A"/>
    <w:rsid w:val="005009F7"/>
    <w:rsid w:val="00650D03"/>
    <w:rsid w:val="00693100"/>
    <w:rsid w:val="00A22175"/>
    <w:rsid w:val="00C87C14"/>
    <w:rsid w:val="13E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2388</Characters>
  <Lines>19</Lines>
  <Paragraphs>5</Paragraphs>
  <TotalTime>48</TotalTime>
  <ScaleCrop>false</ScaleCrop>
  <LinksUpToDate>false</LinksUpToDate>
  <CharactersWithSpaces>2781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2020-03-30T08:52:00Z</dcterms:created>
  <dc:creator>acer</dc:creator>
  <cp:lastModifiedBy>Przedszkole</cp:lastModifiedBy>
  <dcterms:modified xsi:type="dcterms:W3CDTF">2020-04-02T06:53:53Z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