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pl-PL"/>
        </w:rPr>
        <w:t>Wytnij poniższe obrazki, następnie przyklej je w odpowiedniej kategorii.</w:t>
      </w:r>
      <w:r>
        <w:rPr>
          <w:lang w:eastAsia="pl-PL"/>
        </w:rPr>
        <w:drawing>
          <wp:inline distT="0" distB="0" distL="0" distR="0">
            <wp:extent cx="4914900" cy="6550660"/>
            <wp:effectExtent l="0" t="0" r="7620" b="2540"/>
            <wp:docPr id="4" name="Obraz 4" descr="https://www.bestcoloringpagesforkids.com/wp-content/uploads/2019/05/Summer-or-Winter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s://www.bestcoloringpagesforkids.com/wp-content/uploads/2019/05/Summer-or-Winter-Workshe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5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pl-PL"/>
        </w:rPr>
        <w:t xml:space="preserve">Wytnij poniższe obrazki, kolejno przyklej je tak, aby uzupełnić wzór. </w:t>
      </w:r>
      <w:r>
        <w:rPr>
          <w:lang w:eastAsia="pl-PL"/>
        </w:rPr>
        <w:drawing>
          <wp:inline distT="0" distB="0" distL="0" distR="0">
            <wp:extent cx="5760720" cy="8137525"/>
            <wp:effectExtent l="0" t="0" r="0" b="635"/>
            <wp:docPr id="7" name="Obraz 7" descr="https://www.bestcoloringpagesforkids.com/wp-content/uploads/2019/05/Summer-Cut-and-Paste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https://www.bestcoloringpagesforkids.com/wp-content/uploads/2019/05/Summer-Cut-and-Paste-Workshee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27CD1"/>
    <w:rsid w:val="40A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2020-06-17T18:17:00Z</dcterms:created>
  <dc:creator>Ja</dc:creator>
  <cp:lastModifiedBy>Przedszkole</cp:lastModifiedBy>
  <dcterms:modified xsi:type="dcterms:W3CDTF">2020-06-18T06:18:36Z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