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sz w:val="28"/>
          <w:szCs w:val="28"/>
        </w:rPr>
        <w:t>Temat: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 xml:space="preserve"> W piekarni</w:t>
      </w:r>
      <w:r>
        <w:rPr>
          <w:rFonts w:hint="default" w:ascii="Times New Roman" w:hAnsi="Times New Roman" w:cs="Times New Roman"/>
          <w:b/>
          <w:sz w:val="28"/>
          <w:szCs w:val="28"/>
        </w:rPr>
        <w:t xml:space="preserve"> -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 xml:space="preserve"> 12</w:t>
      </w:r>
      <w:r>
        <w:rPr>
          <w:rFonts w:hint="default" w:ascii="Times New Roman" w:hAnsi="Times New Roman" w:cs="Times New Roman"/>
          <w:b/>
          <w:sz w:val="28"/>
          <w:szCs w:val="28"/>
        </w:rPr>
        <w:t>.0</w:t>
      </w:r>
      <w:r>
        <w:rPr>
          <w:rFonts w:hint="default" w:ascii="Times New Roman" w:hAnsi="Times New Roman" w:cs="Times New Roman"/>
          <w:b/>
          <w:sz w:val="28"/>
          <w:szCs w:val="28"/>
          <w:lang w:val="pl-PL"/>
        </w:rPr>
        <w:t>6</w:t>
      </w:r>
      <w:r>
        <w:rPr>
          <w:rFonts w:hint="default" w:ascii="Times New Roman" w:hAnsi="Times New Roman" w:cs="Times New Roman"/>
          <w:b/>
          <w:sz w:val="28"/>
          <w:szCs w:val="28"/>
        </w:rPr>
        <w:t>.2020</w:t>
      </w:r>
    </w:p>
    <w:p>
      <w:pPr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(opr.A. Niczyj, A. Mężyńska, E. Jankiewicz)</w:t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528185" cy="3334385"/>
            <wp:effectExtent l="0" t="0" r="13335" b="3175"/>
            <wp:docPr id="1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>Rozgrzewka.</w:t>
      </w:r>
    </w:p>
    <w:p>
      <w:pPr>
        <w:numPr>
          <w:ilvl w:val="0"/>
          <w:numId w:val="0"/>
        </w:numPr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"https://www.youtube.com/watch?v=bzboHM5GUzg"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https://www.youtube.com/watch?v=bzboHM5GUzg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>Jak powstaje chleb?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"https://www.youtube.com/watch?v=kPhS_7ZgvoA"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https://www.youtube.com/watch?v=kPhS_7ZgvoA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Dutch801EU-Italic" w:cs="Times New Roman"/>
          <w:b/>
          <w:bCs/>
          <w:i/>
          <w:color w:val="231F20"/>
          <w:kern w:val="0"/>
          <w:sz w:val="24"/>
          <w:szCs w:val="24"/>
          <w:lang w:val="en-US" w:eastAsia="zh-CN" w:bidi="ar"/>
        </w:rPr>
        <w:t>Piekarz</w:t>
      </w:r>
      <w:r>
        <w:rPr>
          <w:rFonts w:hint="default" w:ascii="Times New Roman" w:hAnsi="Times New Roman" w:eastAsia="Dutch801EU-Normal" w:cs="Times New Roman"/>
          <w:b/>
          <w:bCs/>
          <w:color w:val="231F20"/>
          <w:kern w:val="0"/>
          <w:sz w:val="24"/>
          <w:szCs w:val="24"/>
          <w:lang w:val="en-US" w:eastAsia="zh-CN" w:bidi="ar"/>
        </w:rPr>
        <w:t xml:space="preserve"> – rozmowa na podstawie wiersza Z. Dmitrocy.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Dutch801EU-Bold" w:cs="Times New Roman"/>
          <w:b/>
          <w:color w:val="231F20"/>
          <w:kern w:val="0"/>
          <w:sz w:val="24"/>
          <w:szCs w:val="24"/>
          <w:lang w:val="en-US" w:eastAsia="zh-CN" w:bidi="ar"/>
        </w:rPr>
        <w:t xml:space="preserve">Piekarz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Piekarz w nocy nie śpi wcale,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Piecze bułki i rogale.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A najwięcej piecze chleba,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Bo najwięcej go potrzeba.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Dutch801EU-Normal" w:cs="Times New Roman"/>
          <w:b/>
          <w:bCs/>
          <w:color w:val="231F20"/>
          <w:kern w:val="0"/>
          <w:sz w:val="24"/>
          <w:szCs w:val="24"/>
          <w:lang w:val="pl-PL" w:eastAsia="zh-CN" w:bidi="ar"/>
        </w:rPr>
        <w:t>Pytania: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br w:type="textWrapping"/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t xml:space="preserve">- </w:t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t xml:space="preserve">Czym zajmuje się piekarz?; </w:t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pl-PL" w:eastAsia="zh-CN" w:bidi="ar"/>
        </w:rPr>
        <w:t xml:space="preserve">- </w:t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t xml:space="preserve">Jak nazywa się miejsce, w którym pracuje piekarz?; </w:t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pl-PL" w:eastAsia="zh-CN" w:bidi="ar"/>
        </w:rPr>
        <w:t xml:space="preserve">- </w:t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t xml:space="preserve">Kiedy piekarz piecze bułki i chleb?; Dlaczego?; </w:t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pl-PL" w:eastAsia="zh-CN" w:bidi="ar"/>
        </w:rPr>
        <w:t xml:space="preserve">- </w:t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t xml:space="preserve">Gdzie kupujemy ciasta i ciastka? (cukiernia); </w:t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pl-PL" w:eastAsia="zh-CN" w:bidi="ar"/>
        </w:rPr>
        <w:t xml:space="preserve">- </w:t>
      </w: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t xml:space="preserve">Kto je piecze?(cukiernik).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200" w:line="276" w:lineRule="auto"/>
        <w:jc w:val="both"/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pl-PL" w:eastAsia="zh-CN" w:bidi="ar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after="200" w:line="276" w:lineRule="auto"/>
        <w:ind w:left="0" w:leftChars="0" w:firstLine="0" w:firstLineChars="0"/>
        <w:jc w:val="both"/>
        <w:rPr>
          <w:rFonts w:hint="default" w:ascii="Times New Roman" w:hAnsi="Times New Roman" w:eastAsia="Dutch801EU-Italic" w:cs="Times New Roman"/>
          <w:b/>
          <w:bCs/>
          <w:i w:val="0"/>
          <w:iCs/>
          <w:color w:val="231F20"/>
          <w:kern w:val="0"/>
          <w:sz w:val="24"/>
          <w:szCs w:val="24"/>
          <w:lang w:val="pl-PL" w:eastAsia="zh-CN" w:bidi="ar"/>
        </w:rPr>
      </w:pPr>
      <w:r>
        <w:rPr>
          <w:rFonts w:hint="default" w:ascii="Times New Roman" w:hAnsi="Times New Roman" w:eastAsia="Dutch801EU-Italic" w:cs="Times New Roman"/>
          <w:b/>
          <w:bCs/>
          <w:i w:val="0"/>
          <w:iCs/>
          <w:color w:val="231F20"/>
          <w:kern w:val="0"/>
          <w:sz w:val="24"/>
          <w:szCs w:val="24"/>
          <w:lang w:val="pl-PL" w:eastAsia="zh-CN" w:bidi="ar"/>
        </w:rPr>
        <w:t>Osłuchanie z piosenką ,,Mało nas do pieczenia chleba”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after="200" w:line="276" w:lineRule="auto"/>
        <w:ind w:leftChars="0"/>
        <w:jc w:val="both"/>
        <w:rPr>
          <w:rFonts w:hint="default" w:ascii="Times New Roman" w:hAnsi="Times New Roman" w:eastAsia="Dutch801EU-Italic" w:cs="Times New Roman"/>
          <w:b w:val="0"/>
          <w:bCs w:val="0"/>
          <w:i w:val="0"/>
          <w:iCs/>
          <w:color w:val="231F20"/>
          <w:kern w:val="0"/>
          <w:sz w:val="24"/>
          <w:szCs w:val="24"/>
          <w:lang w:val="pl-PL" w:eastAsia="zh-CN" w:bidi="ar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"https://www.youtube.com/watch?v=YC-pDKWLRKw"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https://www.youtube.com/watch?v=YC-pDKWLRKw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Mało nas, mało nas Do pieczenia chleba, 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 xml:space="preserve">Tylko nam, tylko nam Ciebie tu potrzeba! </w:t>
      </w:r>
    </w:p>
    <w:p>
      <w:pPr>
        <w:rPr>
          <w:rFonts w:hint="default" w:ascii="Times New Roman" w:hAnsi="Times New Roman" w:cs="Times New Roman"/>
          <w:sz w:val="24"/>
          <w:szCs w:val="24"/>
          <w:lang w:val="pl-PL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Dużo nas, dużo nas Do pieczenia chleba, 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Więc już nam, więc już nam Ciebie tu nie trzeba!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Dutch801EU-Bold" w:cs="Times New Roman"/>
          <w:b/>
          <w:color w:val="231F20"/>
          <w:kern w:val="0"/>
          <w:sz w:val="24"/>
          <w:szCs w:val="24"/>
          <w:lang w:val="en-US" w:eastAsia="zh-CN" w:bidi="ar"/>
        </w:rPr>
        <w:t xml:space="preserve">Ciasto biszkoptowe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t>Składniki na ciasto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: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t xml:space="preserve">-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>6 całych jajek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t>,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br w:type="textWrapping"/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t xml:space="preserve">-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>1,5 szklanki cukru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t>,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t xml:space="preserve">-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>1,5 szklanki mąki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t>,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t xml:space="preserve">-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>1 łyżeczka proszku do pieczenia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t xml:space="preserve">.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t>Dodatki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: sezonowe owoce, cukier puder, tłuszcz i bułka tarta do wysypania tortownicy.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Dutch801EU-Italic" w:cs="Times New Roman"/>
          <w:i/>
          <w:color w:val="231F20"/>
          <w:kern w:val="0"/>
          <w:sz w:val="24"/>
          <w:szCs w:val="24"/>
          <w:lang w:val="en-US" w:eastAsia="zh-CN" w:bidi="ar"/>
        </w:rPr>
        <w:t>Przygotowanie ciasta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: </w:t>
      </w:r>
    </w:p>
    <w:p>
      <w:pPr>
        <w:keepNext w:val="0"/>
        <w:keepLines w:val="0"/>
        <w:widowControl/>
        <w:suppressLineNumbers w:val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>Utrzeć całe jajka z cukrem na kogel-mogel. Do masy dodawać stopniowo mąkę wymieszaną z proszkiem do pieczenia. Gdy masa będzie puszysta, wylać na posmarowaną tłuszczem i wysypaną tartą bułka tortownicę (dużą). Na wierzchu ułożyć owoce. Wstawić do piekarnika nagrzanego do 180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pl-PL" w:eastAsia="zh-CN" w:bidi="ar"/>
        </w:rPr>
        <w:t xml:space="preserve"> 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vertAlign w:val="superscript"/>
          <w:lang w:val="pl-PL" w:eastAsia="zh-CN" w:bidi="ar"/>
        </w:rPr>
        <w:t>0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vertAlign w:val="baseline"/>
          <w:lang w:val="pl-PL" w:eastAsia="zh-CN" w:bidi="ar"/>
        </w:rPr>
        <w:t>C</w:t>
      </w:r>
      <w:r>
        <w:rPr>
          <w:rFonts w:hint="default" w:ascii="Times New Roman" w:hAnsi="Times New Roman" w:eastAsia="Dutch801EU-Normal" w:cs="Times New Roman"/>
          <w:color w:val="231F20"/>
          <w:kern w:val="0"/>
          <w:sz w:val="24"/>
          <w:szCs w:val="24"/>
          <w:lang w:val="en-US" w:eastAsia="zh-CN" w:bidi="ar"/>
        </w:rPr>
        <w:t xml:space="preserve"> i piec około 40 minut. Po wyjęciu i wystudzeniu posypać cukrem pudrem. </w:t>
      </w:r>
    </w:p>
    <w:p>
      <w:pPr>
        <w:numPr>
          <w:ilvl w:val="0"/>
          <w:numId w:val="1"/>
        </w:numPr>
        <w:spacing w:after="200" w:line="276" w:lineRule="auto"/>
        <w:ind w:left="0" w:leftChars="0" w:firstLine="0" w:firstLine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 xml:space="preserve">Osłuchanie z piosenką ,,Piosenka Piekarza”. </w:t>
      </w: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SimSun" w:cs="Times New Roman"/>
          <w:sz w:val="24"/>
          <w:szCs w:val="24"/>
        </w:rPr>
        <w:instrText xml:space="preserve"> HYPERLINK "https://www.youtube.com/watch?v=00rRPKIR8FM" </w:instrTex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separate"/>
      </w:r>
      <w:r>
        <w:rPr>
          <w:rStyle w:val="3"/>
          <w:rFonts w:hint="default" w:ascii="Times New Roman" w:hAnsi="Times New Roman" w:eastAsia="SimSun" w:cs="Times New Roman"/>
          <w:sz w:val="24"/>
          <w:szCs w:val="24"/>
        </w:rPr>
        <w:t>https://www.youtube.com/watch?v=00rRPKIR8FM</w:t>
      </w:r>
      <w:r>
        <w:rPr>
          <w:rFonts w:hint="default" w:ascii="Times New Roman" w:hAnsi="Times New Roman" w:eastAsia="SimSun" w:cs="Times New Roman"/>
          <w:sz w:val="24"/>
          <w:szCs w:val="24"/>
        </w:rPr>
        <w:fldChar w:fldCharType="end"/>
      </w:r>
    </w:p>
    <w:p>
      <w:pPr>
        <w:numPr>
          <w:ilvl w:val="0"/>
          <w:numId w:val="1"/>
        </w:numPr>
        <w:spacing w:after="200" w:line="276" w:lineRule="auto"/>
        <w:ind w:left="0" w:leftChars="0" w:firstLine="0" w:firstLineChars="0"/>
        <w:jc w:val="both"/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509270</wp:posOffset>
            </wp:positionV>
            <wp:extent cx="2453640" cy="1840230"/>
            <wp:effectExtent l="0" t="0" r="0" b="3810"/>
            <wp:wrapSquare wrapText="bothSides"/>
            <wp:docPr id="2" name="Obraz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pl-PL"/>
        </w:rPr>
        <w:t>Mali piekarze - wykonanie bułeczek z masy solnej.</w:t>
      </w: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Przepis na masę solną:</w:t>
      </w: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- 1 szklanka mąki pszennej,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- 1 szklanka soli,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>- 0,5 szklanki wody,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br w:type="textWrapping"/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  <w:t xml:space="preserve">- łyżeczka oleju. </w:t>
      </w: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pl-PL"/>
        </w:rPr>
      </w:pP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807460" cy="5385435"/>
            <wp:effectExtent l="0" t="0" r="9525" b="2540"/>
            <wp:docPr id="3" name="Obraz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7460" cy="538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201795" cy="5942965"/>
            <wp:effectExtent l="0" t="0" r="635" b="4445"/>
            <wp:docPr id="4" name="Obraz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1795" cy="594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ascii="SimSun" w:hAnsi="SimSun" w:eastAsia="SimSun" w:cs="SimSun"/>
          <w:sz w:val="24"/>
          <w:szCs w:val="24"/>
        </w:rPr>
      </w:pPr>
    </w:p>
    <w:p>
      <w:pPr>
        <w:numPr>
          <w:ilvl w:val="0"/>
          <w:numId w:val="0"/>
        </w:numPr>
        <w:spacing w:after="200" w:line="276" w:lineRule="auto"/>
        <w:ind w:leftChars="0"/>
        <w:jc w:val="both"/>
        <w:rPr>
          <w:rFonts w:hint="default" w:ascii="SimSun" w:hAnsi="SimSun" w:eastAsia="SimSun" w:cs="SimSun"/>
          <w:sz w:val="24"/>
          <w:szCs w:val="24"/>
          <w:lang w:val="pl-PL"/>
        </w:rPr>
      </w:pPr>
      <w:r>
        <w:rPr>
          <w:rFonts w:hint="default" w:ascii="SimSun" w:hAnsi="SimSun" w:eastAsia="SimSun" w:cs="SimSun"/>
          <w:sz w:val="24"/>
          <w:szCs w:val="24"/>
          <w:lang w:val="pl-PL"/>
        </w:rPr>
        <w:drawing>
          <wp:inline distT="0" distB="0" distL="114300" distR="114300">
            <wp:extent cx="8381365" cy="6092190"/>
            <wp:effectExtent l="0" t="0" r="3810" b="635"/>
            <wp:docPr id="5" name="Obraz 5" descr="016ab-piekarczy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016ab-piekarczyk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1365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utch801EU-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utch801EU-Norma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utch801EU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E8D14A"/>
    <w:multiLevelType w:val="singleLevel"/>
    <w:tmpl w:val="7FE8D14A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B76FA1"/>
    <w:rsid w:val="6CA55969"/>
    <w:rsid w:val="78CD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46</TotalTime>
  <ScaleCrop>false</ScaleCrop>
  <LinksUpToDate>false</LinksUpToDate>
  <CharactersWithSpaces>0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2020-06-03T20:59:00Z</dcterms:created>
  <dc:creator>Ja</dc:creator>
  <cp:lastModifiedBy>Przedszkole</cp:lastModifiedBy>
  <dcterms:modified xsi:type="dcterms:W3CDTF">2020-06-09T06:39:48Z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