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10"/>
          <w:tab w:val="left" w:pos="8236"/>
          <w:tab w:val="left" w:pos="8378"/>
          <w:tab w:val="left" w:pos="8520"/>
          <w:tab w:val="left" w:pos="8804"/>
          <w:tab w:val="left" w:pos="8946"/>
          <w:tab w:val="left" w:pos="9088"/>
          <w:tab w:val="left" w:pos="9798"/>
        </w:tabs>
        <w:spacing w:after="0" w:line="240" w:lineRule="auto"/>
        <w:rPr>
          <w:rFonts w:ascii="Calibri" w:hAnsi="Calibri" w:eastAsia="Calibri" w:cs="Calibri"/>
          <w:sz w:val="22"/>
        </w:rPr>
      </w:pPr>
      <w:bookmarkStart w:id="0" w:name="_GoBack"/>
      <w:bookmarkEnd w:id="0"/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4"/>
        </w:rPr>
        <w:t>18.06.2020 (Czwartek)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TEMAT KOMPLEKSOWY: Wakacje tuż, tuż…</w:t>
      </w:r>
    </w:p>
    <w:p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TEMAT DNIA: </w:t>
      </w:r>
      <w:r>
        <w:rPr>
          <w:rFonts w:ascii="Times New Roman" w:hAnsi="Times New Roman" w:eastAsia="Times New Roman" w:cs="Times New Roman"/>
          <w:b/>
          <w:color w:val="1F497D" w:themeColor="text2"/>
          <w:sz w:val="28"/>
          <w14:textFill>
            <w14:solidFill>
              <w14:schemeClr w14:val="tx2"/>
            </w14:solidFill>
          </w14:textFill>
        </w:rPr>
        <w:t xml:space="preserve">„Nad rzeką" </w:t>
      </w:r>
    </w:p>
    <w:p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2"/>
        </w:rPr>
        <w:t>OPRACOWAŁY: A.KARBIAK, T. UTRATA, A. LIBNER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</w:p>
    <w:p>
      <w:pPr>
        <w:pStyle w:val="10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Zapraszam was do tańca z Olą i Blu</w:t>
      </w:r>
    </w:p>
    <w:p>
      <w:pPr>
        <w:pStyle w:val="10"/>
        <w:spacing w:after="0" w:line="276" w:lineRule="auto"/>
      </w:pPr>
      <w:r>
        <w:fldChar w:fldCharType="begin"/>
      </w:r>
      <w:r>
        <w:instrText xml:space="preserve"> HYPERLINK "https://www.youtube.com/watch?v=BEu1WLjOokY" </w:instrText>
      </w:r>
      <w:r>
        <w:fldChar w:fldCharType="separate"/>
      </w:r>
      <w:r>
        <w:rPr>
          <w:color w:val="0000FF"/>
          <w:u w:val="single"/>
        </w:rPr>
        <w:t>https://www.youtube.com/watch?v=BEu1WLjOokY</w:t>
      </w:r>
      <w:r>
        <w:rPr>
          <w:color w:val="0000FF"/>
          <w:u w:val="single"/>
        </w:rPr>
        <w:fldChar w:fldCharType="end"/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2.” Rzeczka”- słuchanie wiersza Juliana Tuwima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drawing>
          <wp:inline distT="0" distB="0" distL="0" distR="0">
            <wp:extent cx="5760720" cy="3841750"/>
            <wp:effectExtent l="0" t="0" r="0" b="6350"/>
            <wp:docPr id="2" name="Obraz 2" descr="Plakat dla dzieci rzeka,las 29x21 - 7146783772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lakat dla dzieci rzeka,las 29x21 - 7146783772 - oficjaln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Płynie, wije się rzeczka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Jak błyszcząca wstążeczka.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Tu się srebrzy, tam ginie,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A tam znowu wypłynie.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Woda w rzeczce przejrzysta,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Zimna, bystra i czysta,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Biegnąc mruczy i szumi,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Ale kto ją zrozumie?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Tylko kamień i ryba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Znają mowę tę chyba,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Ale one, jak wiecie,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Znane milczki na świecie.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Rozmowa na temat wiersza: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Co to jest rzeka?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Do czego podobna jest rzeka?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Jaka jest woda w rzece?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Co robi woda w rzece?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- Kto mieszka w rzece?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</w:p>
    <w:p>
      <w:pPr>
        <w:pStyle w:val="10"/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Zobaczcie co o rzece powie Wam młody hydrolog</w:t>
      </w:r>
    </w:p>
    <w:p>
      <w:pPr>
        <w:rPr>
          <w:rFonts w:ascii="Times New Roman" w:hAnsi="Times New Roman" w:eastAsia="Times New Roman" w:cs="Times New Roman"/>
          <w:sz w:val="28"/>
        </w:rPr>
      </w:pPr>
      <w:r>
        <w:fldChar w:fldCharType="begin"/>
      </w:r>
      <w:r>
        <w:instrText xml:space="preserve"> HYPERLINK "http://mlodyhydrolog.pl/bazawiedzy/baza/jak-wykorzystujemy-wode/36" </w:instrText>
      </w:r>
      <w:r>
        <w:fldChar w:fldCharType="separate"/>
      </w:r>
      <w:r>
        <w:rPr>
          <w:color w:val="0000FF"/>
          <w:u w:val="single"/>
        </w:rPr>
        <w:t>http://mlodyhydrolog.pl/bazawiedzy/baza/jak-wykorzystujemy-wode/36</w:t>
      </w:r>
      <w:r>
        <w:rPr>
          <w:color w:val="0000FF"/>
          <w:u w:val="single"/>
        </w:rPr>
        <w:fldChar w:fldCharType="end"/>
      </w:r>
    </w:p>
    <w:p>
      <w:pPr>
        <w:rPr>
          <w:rFonts w:ascii="Times New Roman" w:hAnsi="Times New Roman" w:eastAsia="Times New Roman" w:cs="Times New Roman"/>
          <w:sz w:val="28"/>
        </w:rPr>
      </w:pPr>
    </w:p>
    <w:p>
      <w:pPr>
        <w:spacing w:before="300" w:after="150" w:line="240" w:lineRule="auto"/>
        <w:ind w:left="750"/>
        <w:outlineLvl w:val="0"/>
        <w:rPr>
          <w:rFonts w:ascii="Comic Sans MS" w:hAnsi="Comic Sans MS" w:eastAsia="Times New Roman" w:cs="Times New Roman"/>
          <w:b/>
          <w:bCs/>
          <w:color w:val="FFFFFF"/>
          <w:kern w:val="36"/>
          <w:sz w:val="57"/>
          <w:szCs w:val="57"/>
        </w:rPr>
      </w:pPr>
      <w:r>
        <w:rPr>
          <w:rFonts w:ascii="Comic Sans MS" w:hAnsi="Comic Sans MS" w:eastAsia="Times New Roman" w:cs="Times New Roman"/>
          <w:b/>
          <w:bCs/>
          <w:color w:val="FFFFFF"/>
          <w:kern w:val="36"/>
          <w:sz w:val="57"/>
          <w:szCs w:val="57"/>
        </w:rPr>
        <w:t>Rzeki od źródła do ujścia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Początkiem rzeki jest źródło. To miejsce, w którym woda w naturalny sposób wypływa spod ziemi. Źródła znajdują się zwykle w górach lub na wyżynach. Woda spływa z nich cienkimi strumieniami – to tzw. górny bieg rzeki. Każda rzeka ma 2 brzegi: lewy i prawy, a miejsce, które zajmuje woda, to koryto.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7"/>
          <w:szCs w:val="27"/>
        </w:rPr>
      </w:pPr>
      <w:r>
        <w:rPr>
          <w:rFonts w:ascii="Arial" w:hAnsi="Arial" w:eastAsia="Times New Roman" w:cs="Arial"/>
          <w:color w:val="000000"/>
          <w:sz w:val="27"/>
          <w:szCs w:val="27"/>
        </w:rPr>
        <w:drawing>
          <wp:inline distT="0" distB="0" distL="0" distR="0">
            <wp:extent cx="4610100" cy="2895600"/>
            <wp:effectExtent l="0" t="0" r="0" b="0"/>
            <wp:docPr id="6" name="Obraz 6" descr="http://mlodyhydrolog.pl/bazawiedzy/photos/3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http://mlodyhydrolog.pl/bazawiedzy/photos/36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85" w:lineRule="atLeast"/>
        <w:rPr>
          <w:rFonts w:ascii="Arial" w:hAnsi="Arial" w:eastAsia="Times New Roman" w:cs="Arial"/>
          <w:b/>
          <w:bCs/>
          <w:color w:val="000000"/>
          <w:sz w:val="23"/>
          <w:szCs w:val="23"/>
        </w:rPr>
      </w:pPr>
      <w:r>
        <w:rPr>
          <w:rFonts w:ascii="Arial" w:hAnsi="Arial" w:eastAsia="Times New Roman" w:cs="Arial"/>
          <w:b/>
          <w:bCs/>
          <w:color w:val="000000"/>
          <w:sz w:val="23"/>
          <w:szCs w:val="23"/>
        </w:rPr>
        <w:t>W środkowym biegu, który przypada na pokryte pagórkami wyżyny, rzeka staje się coraz szersza i bardziej kręta, tworzy </w:t>
      </w:r>
      <w:r>
        <w:fldChar w:fldCharType="begin"/>
      </w:r>
      <w:r>
        <w:instrText xml:space="preserve"> HYPERLINK "http://mlodyhydrolog.pl/bazawiedzy/slownik" \l "meandry" </w:instrText>
      </w:r>
      <w:r>
        <w:fldChar w:fldCharType="separate"/>
      </w:r>
      <w:r>
        <w:rPr>
          <w:rFonts w:ascii="Arial" w:hAnsi="Arial" w:eastAsia="Times New Roman" w:cs="Arial"/>
          <w:b/>
          <w:bCs/>
          <w:color w:val="0000FF"/>
          <w:sz w:val="23"/>
          <w:szCs w:val="23"/>
          <w:u w:val="single"/>
        </w:rPr>
        <w:t>meandry</w:t>
      </w:r>
      <w:r>
        <w:rPr>
          <w:rFonts w:ascii="Arial" w:hAnsi="Arial" w:eastAsia="Times New Roman" w:cs="Arial"/>
          <w:b/>
          <w:bCs/>
          <w:color w:val="0000FF"/>
          <w:sz w:val="23"/>
          <w:szCs w:val="23"/>
          <w:u w:val="single"/>
        </w:rPr>
        <w:fldChar w:fldCharType="end"/>
      </w:r>
      <w:r>
        <w:rPr>
          <w:rFonts w:ascii="Arial" w:hAnsi="Arial" w:eastAsia="Times New Roman" w:cs="Arial"/>
          <w:b/>
          <w:bCs/>
          <w:color w:val="000000"/>
          <w:sz w:val="23"/>
          <w:szCs w:val="23"/>
        </w:rPr>
        <w:t> (zakola). Gdy dociera do równin (w swoim dolnym biegu), płynie szeroką </w:t>
      </w:r>
      <w:r>
        <w:fldChar w:fldCharType="begin"/>
      </w:r>
      <w:r>
        <w:instrText xml:space="preserve"> HYPERLINK "http://mlodyhydrolog.pl/bazawiedzy/slownik" \l "dolina" </w:instrText>
      </w:r>
      <w:r>
        <w:fldChar w:fldCharType="separate"/>
      </w:r>
      <w:r>
        <w:rPr>
          <w:rFonts w:ascii="Arial" w:hAnsi="Arial" w:eastAsia="Times New Roman" w:cs="Arial"/>
          <w:b/>
          <w:bCs/>
          <w:color w:val="0000FF"/>
          <w:sz w:val="23"/>
          <w:szCs w:val="23"/>
          <w:u w:val="single"/>
        </w:rPr>
        <w:t>doliną</w:t>
      </w:r>
      <w:r>
        <w:rPr>
          <w:rFonts w:ascii="Arial" w:hAnsi="Arial" w:eastAsia="Times New Roman" w:cs="Arial"/>
          <w:b/>
          <w:bCs/>
          <w:color w:val="0000FF"/>
          <w:sz w:val="23"/>
          <w:szCs w:val="23"/>
          <w:u w:val="single"/>
        </w:rPr>
        <w:fldChar w:fldCharType="end"/>
      </w:r>
      <w:r>
        <w:rPr>
          <w:rFonts w:ascii="Arial" w:hAnsi="Arial" w:eastAsia="Times New Roman" w:cs="Arial"/>
          <w:b/>
          <w:bCs/>
          <w:color w:val="000000"/>
          <w:sz w:val="23"/>
          <w:szCs w:val="23"/>
        </w:rPr>
        <w:t>. Miejsce, w którym rzeka wpada do morza lub innej rzeki, to jej ujście.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7"/>
          <w:szCs w:val="27"/>
        </w:rPr>
      </w:pPr>
      <w:r>
        <w:rPr>
          <w:rFonts w:ascii="Arial" w:hAnsi="Arial" w:eastAsia="Times New Roman" w:cs="Arial"/>
          <w:color w:val="000000"/>
          <w:sz w:val="27"/>
          <w:szCs w:val="27"/>
        </w:rPr>
        <w:drawing>
          <wp:inline distT="0" distB="0" distL="0" distR="0">
            <wp:extent cx="1828800" cy="2200275"/>
            <wp:effectExtent l="0" t="0" r="0" b="9525"/>
            <wp:docPr id="7" name="Obraz 7" descr="http://mlodyhydrolog.pl/bazawiedzy/photos/3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http://mlodyhydrolog.pl/bazawiedzy/photos/36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  <w:sz w:val="23"/>
          <w:szCs w:val="23"/>
        </w:rPr>
      </w:pPr>
      <w:r>
        <w:rPr>
          <w:rFonts w:ascii="Arial" w:hAnsi="Arial" w:eastAsia="Times New Roman" w:cs="Arial"/>
          <w:b/>
          <w:bCs/>
          <w:color w:val="000000"/>
          <w:sz w:val="23"/>
          <w:szCs w:val="23"/>
        </w:rPr>
        <w:t>Ujścia rzek mogą mieć różny wygląd. Niektóre, wpadając do morza niosą ze sobą piasek i muł, które z czasem tworzą wyspy, zatykają ujście i zmuszają rzekę do poszukania sobie innej drogi. W ten sposób tworzą się tam bagna i jeziorka, jest to tak zwana delta. Tak wygląda np. ujście Wisły.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Inne rzeki mają ujścia lejkowate: dzieje się tak w miejscach, gdzie silne przypływy i odpływy morskie zabierają niesione przez wodę skały i nie pozwalają na powstawanie delty. Takie jest ujście Odry – naszej drugiej pod względem długości rzeki.</w:t>
      </w:r>
    </w:p>
    <w:p>
      <w:pPr>
        <w:shd w:val="clear" w:color="auto" w:fill="FFFFFF"/>
        <w:spacing w:after="0" w:line="600" w:lineRule="atLeast"/>
        <w:jc w:val="center"/>
        <w:rPr>
          <w:rFonts w:ascii="Arial" w:hAnsi="Arial" w:eastAsia="Times New Roman" w:cs="Arial"/>
          <w:b/>
          <w:bCs/>
          <w:color w:val="FFFFFF"/>
          <w:sz w:val="27"/>
          <w:szCs w:val="27"/>
        </w:rPr>
      </w:pPr>
      <w:r>
        <w:rPr>
          <w:rFonts w:ascii="Arial" w:hAnsi="Arial" w:eastAsia="Times New Roman" w:cs="Arial"/>
          <w:b/>
          <w:bCs/>
          <w:color w:val="FFFFFF"/>
          <w:sz w:val="27"/>
          <w:szCs w:val="27"/>
        </w:rPr>
        <w:t>CIEKAWOSTKA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7"/>
          <w:szCs w:val="27"/>
        </w:rPr>
      </w:pPr>
      <w:r>
        <w:rPr>
          <w:rFonts w:ascii="Arial" w:hAnsi="Arial" w:eastAsia="Times New Roman" w:cs="Arial"/>
          <w:color w:val="000000"/>
          <w:sz w:val="27"/>
          <w:szCs w:val="27"/>
        </w:rPr>
        <w:drawing>
          <wp:inline distT="0" distB="0" distL="0" distR="0">
            <wp:extent cx="1828800" cy="2200275"/>
            <wp:effectExtent l="0" t="0" r="0" b="9525"/>
            <wp:docPr id="8" name="Obraz 8" descr="http://mlodyhydrolog.pl/bazawiedzy/photos/3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mlodyhydrolog.pl/bazawiedzy/photos/36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Skąd się bierze woda w rzece? Przede wszystkim z deszczu, a również z topniejących śniegów. W Wiśle tylko mała część wody pochodzi ze źródła. Gdy dołączają do niej inne rzeki, wody robi się coraz więcej, a rzeka staje się szersza. Wisła w Krakowie jest wąska, w Warszawie i Modlinie szersza, a w Tczewie – już bardzo szeroka.</w:t>
      </w:r>
    </w:p>
    <w:p>
      <w:pPr>
        <w:rPr>
          <w:rFonts w:ascii="Times New Roman" w:hAnsi="Times New Roman" w:eastAsia="Times New Roman" w:cs="Times New Roman"/>
          <w:sz w:val="28"/>
        </w:rPr>
      </w:pPr>
    </w:p>
    <w:p>
      <w:pPr>
        <w:pStyle w:val="10"/>
        <w:numPr>
          <w:ilvl w:val="0"/>
          <w:numId w:val="1"/>
        </w:numPr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Analiza słuchowa słów: rzeka, woda, ryba</w:t>
      </w:r>
    </w:p>
    <w:p>
      <w:pPr>
        <w:pStyle w:val="10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Co słyszycie na początku słowa rzeka? (rz)</w:t>
      </w:r>
    </w:p>
    <w:p>
      <w:pPr>
        <w:pStyle w:val="10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Co słyszycie na końcu słowa rzeka? (a)</w:t>
      </w:r>
    </w:p>
    <w:p>
      <w:pPr>
        <w:pStyle w:val="10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Co słyszycie w środku słowa rzeka?(e, k)</w:t>
      </w:r>
    </w:p>
    <w:p>
      <w:pPr>
        <w:pStyle w:val="10"/>
        <w:rPr>
          <w:rFonts w:ascii="Times New Roman" w:hAnsi="Times New Roman" w:eastAsia="Times New Roman" w:cs="Times New Roman"/>
          <w:b/>
          <w:i/>
          <w:sz w:val="28"/>
        </w:rPr>
      </w:pPr>
      <w:r>
        <w:rPr>
          <w:rFonts w:ascii="Times New Roman" w:hAnsi="Times New Roman" w:eastAsia="Times New Roman" w:cs="Times New Roman"/>
          <w:b/>
          <w:i/>
          <w:sz w:val="28"/>
        </w:rPr>
        <w:t>W taki sam sposób analizujemy słowa: woda,ryba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i/>
          <w:sz w:val="28"/>
          <w:u w:val="single"/>
        </w:rPr>
        <w:t>3. „Jak powstają rzeki i co im szkodzi.</w:t>
      </w:r>
    </w:p>
    <w:p>
      <w:pPr>
        <w:spacing w:after="0" w:line="276" w:lineRule="auto"/>
      </w:pPr>
    </w:p>
    <w:p>
      <w:pPr>
        <w:spacing w:after="0" w:line="276" w:lineRule="auto"/>
      </w:pPr>
      <w:r>
        <w:fldChar w:fldCharType="begin"/>
      </w:r>
      <w:r>
        <w:instrText xml:space="preserve"> HYPERLINK "https://www.youtube.com/watch?v=XwPK0mCWq2Y" </w:instrText>
      </w:r>
      <w:r>
        <w:fldChar w:fldCharType="separate"/>
      </w:r>
      <w:r>
        <w:rPr>
          <w:color w:val="0000FF"/>
          <w:u w:val="single"/>
        </w:rPr>
        <w:t>https://www.youtube.com/watch?v=XwPK0mCWq2Y</w:t>
      </w:r>
      <w:r>
        <w:rPr>
          <w:color w:val="0000FF"/>
          <w:u w:val="single"/>
        </w:rPr>
        <w:fldChar w:fldCharType="end"/>
      </w:r>
    </w:p>
    <w:p>
      <w:pPr>
        <w:spacing w:after="0" w:line="276" w:lineRule="auto"/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 xml:space="preserve">4. „Po kamieniach”- zabawa dydaktyczna. 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Przygotowujemy dla dzieci koła wycięte z papieru, z kropkami od 1 do 9. ( pierwsze koło 1 kropka, drugie koło 2 kropki itd.)Rozkładamy je na podłodze tak, aby dziecko mogło przejść przez rzekę po kamieniach, stawiając nogi w kolejności od 1 do 9 i z powrotem.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 xml:space="preserve"> 5. „Wyścig kajakarzy”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Zaznaczamy dziecku rzekę na dywanie/podłodze np. przy pomocy skakanki. Dziecko ma za zadanie w siadzie prostym przejść do końca skakanki nie odrywając pośladków od podłogi.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6.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>Zabawa „Prawda czy fałsz? ”</w:t>
      </w:r>
    </w:p>
    <w:p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-  wypowiadamy zdania prawdziwe i fałszywe. Dzieci oceniają zdania minkami narysowanymi na kroplach. Zdanie prawdziwe- podnoszą kroplę z miną uśmiechniętą, zdania fałszywe – krople z miną smutną.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Woda jest w rzekach, jeziorach, morzach, oceanach.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Po deszczu lepiej rosną rośliny.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Kamień potrzebuje wody.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Picie czystej wody daje ludziom, roślinom i zwierzętom dużo zdrowia.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Zwierzęta nie muszą pić wody.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Ryby i raki żyją tylko w wodzie.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Bez wody nie byłoby życia.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7. A teraz zapraszam was do świetnej zabawy w tor wodny.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Możecie go zbudować w ogrodzie albo w łazience podczas kąpieli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fldChar w:fldCharType="begin"/>
      </w:r>
      <w:r>
        <w:instrText xml:space="preserve"> HYPERLINK "https://mojedziecikreatywnie.pl/2013/06/szalona-zabawa-w-tor-wodny/" </w:instrText>
      </w:r>
      <w:r>
        <w:fldChar w:fldCharType="separate"/>
      </w:r>
      <w:r>
        <w:rPr>
          <w:color w:val="0000FF"/>
          <w:u w:val="single"/>
        </w:rPr>
        <w:t>https://mojedziecikreatywnie.pl/2013/06/szalona-zabawa-w-tor-wodny/</w:t>
      </w:r>
      <w:r>
        <w:rPr>
          <w:color w:val="0000FF"/>
          <w:u w:val="single"/>
        </w:rPr>
        <w:fldChar w:fldCharType="end"/>
      </w:r>
      <w:r>
        <w:rPr>
          <w:rFonts w:ascii="Times New Roman" w:hAnsi="Times New Roman" w:eastAsia="Times New Roman" w:cs="Times New Roman"/>
          <w:b/>
          <w:sz w:val="28"/>
          <w:u w:val="single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tabs>
          <w:tab w:val="left" w:pos="2130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40"/>
        </w:rPr>
        <w:t>PRZYJEMNEJ ZABAWY!</w:t>
      </w:r>
    </w:p>
    <w:p>
      <w:pPr>
        <w:tabs>
          <w:tab w:val="left" w:pos="1704"/>
        </w:tabs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EE"/>
    <w:family w:val="script"/>
    <w:pitch w:val="default"/>
    <w:sig w:usb0="00000287" w:usb1="40000013" w:usb2="00000000" w:usb3="00000000" w:csb0="200000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0C0"/>
    <w:multiLevelType w:val="multilevel"/>
    <w:tmpl w:val="7DEF10C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B5"/>
    <w:rsid w:val="00097439"/>
    <w:rsid w:val="00121442"/>
    <w:rsid w:val="00125492"/>
    <w:rsid w:val="00144965"/>
    <w:rsid w:val="00193A6C"/>
    <w:rsid w:val="001F00C7"/>
    <w:rsid w:val="0029385F"/>
    <w:rsid w:val="003318BF"/>
    <w:rsid w:val="003E4E4A"/>
    <w:rsid w:val="00607AED"/>
    <w:rsid w:val="0065627F"/>
    <w:rsid w:val="007A22BD"/>
    <w:rsid w:val="007F5C15"/>
    <w:rsid w:val="0089134A"/>
    <w:rsid w:val="008D1C60"/>
    <w:rsid w:val="009235AA"/>
    <w:rsid w:val="009E68DB"/>
    <w:rsid w:val="00A72049"/>
    <w:rsid w:val="00B25445"/>
    <w:rsid w:val="00B62EB5"/>
    <w:rsid w:val="00BF401A"/>
    <w:rsid w:val="00C17A74"/>
    <w:rsid w:val="00C35459"/>
    <w:rsid w:val="00D11C5D"/>
    <w:rsid w:val="00DF517A"/>
    <w:rsid w:val="00E7409F"/>
    <w:rsid w:val="00EC49C5"/>
    <w:rsid w:val="00ED172C"/>
    <w:rsid w:val="00EF50AF"/>
    <w:rsid w:val="141929F6"/>
    <w:rsid w:val="5DE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1"/>
      <w:szCs w:val="22"/>
      <w:lang w:val="pl-PL" w:eastAsia="pl-P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Nagłówek Znak"/>
    <w:basedOn w:val="4"/>
    <w:link w:val="3"/>
    <w:uiPriority w:val="0"/>
    <w:rPr>
      <w:sz w:val="21"/>
      <w:szCs w:val="22"/>
    </w:rPr>
  </w:style>
  <w:style w:type="character" w:customStyle="1" w:styleId="9">
    <w:name w:val="Stopka Znak"/>
    <w:basedOn w:val="4"/>
    <w:link w:val="2"/>
    <w:uiPriority w:val="0"/>
    <w:rPr>
      <w:sz w:val="21"/>
      <w:szCs w:val="22"/>
    </w:rPr>
  </w:style>
  <w:style w:type="paragraph" w:styleId="10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604</Words>
  <Characters>3624</Characters>
  <Lines>30</Lines>
  <Paragraphs>8</Paragraphs>
  <TotalTime>2</TotalTime>
  <ScaleCrop>false</ScaleCrop>
  <LinksUpToDate>false</LinksUpToDate>
  <CharactersWithSpaces>4220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2020-06-16T19:56:00Z</dcterms:created>
  <dc:creator>Przedszkole</dc:creator>
  <cp:lastModifiedBy>Przedszkole</cp:lastModifiedBy>
  <dcterms:modified xsi:type="dcterms:W3CDTF">2020-06-18T06:11:55Z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