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10"/>
          <w:tab w:val="left" w:pos="8236"/>
          <w:tab w:val="left" w:pos="8378"/>
          <w:tab w:val="left" w:pos="8520"/>
          <w:tab w:val="left" w:pos="8804"/>
          <w:tab w:val="left" w:pos="8946"/>
          <w:tab w:val="left" w:pos="9088"/>
          <w:tab w:val="left" w:pos="9798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26.06.2020 (PIĄTEK)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>TEMAT KOMPLEKSOWY: ŻEGNAMY  PRZEDSZKOLE</w:t>
      </w:r>
    </w:p>
    <w:p>
      <w:pPr>
        <w:tabs>
          <w:tab w:val="left" w:pos="568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004DBB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TEMAT DNIA: </w:t>
      </w:r>
      <w:r>
        <w:rPr>
          <w:rFonts w:ascii="Times New Roman" w:hAnsi="Times New Roman" w:eastAsia="Times New Roman" w:cs="Times New Roman"/>
          <w:b/>
          <w:color w:val="004DBB"/>
          <w:spacing w:val="0"/>
          <w:position w:val="0"/>
          <w:sz w:val="28"/>
          <w:shd w:val="clear" w:fill="auto"/>
        </w:rPr>
        <w:t>POŻEGNANIA NADSZEDŁ CZAS</w:t>
      </w:r>
    </w:p>
    <w:p>
      <w:pPr>
        <w:tabs>
          <w:tab w:val="left" w:pos="568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l-PL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  <w:t>OPRACOWAŁY: A. LIBNER,  A. KARBIAK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  <w:lang w:val="pl-PL"/>
        </w:rPr>
        <w:t>, K. JĘDRZEJEWSKA</w:t>
      </w:r>
      <w:bookmarkStart w:id="0" w:name="_GoBack"/>
      <w:bookmarkEnd w:id="0"/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pict>
          <v:shape id="rectole0000000000" o:spid="_x0000_s1026" o:spt="75" type="#_x0000_t75" style="height:136.2pt;width:331.75pt;" o:ole="t" filled="f" o:preferrelative="t" coordsize="21600,21600">
            <v:path/>
            <v:fill on="f" focussize="0,0"/>
            <v:stroke/>
            <v:imagedata r:id="rId5" o:title=""/>
            <o:lock v:ext="edit"/>
            <w10:wrap type="none"/>
            <w10:anchorlock/>
          </v:shape>
          <o:OLEObject Type="Embed" ProgID="StaticMetafile" ShapeID="rectole0000000000" DrawAspect="Content" ObjectID="_1468075725" r:id="rId4">
            <o:LockedField>false</o:LockedField>
          </o:OLEObject>
        </w:pict>
      </w:r>
    </w:p>
    <w:p>
      <w:pPr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>Kochane Dzieci !!!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 xml:space="preserve">               Szybko minął nam czas spędzony w przedszkolu. Zaczyna się najpiękniejsza pora  – wakacje…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>To czas letnich kąpieli, słońca, długich spacerów i ciekawych przygód. Życzymy Wam, by  wakacje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 xml:space="preserve">były bezpieczne, pełne wrażeń, nowych kolegów, miejsc i zabaw. A gdy już odpoczniecie – pójdziecie 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 xml:space="preserve">do „ZERÓWKI” roześmiane i opalone. 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>Drodzy Rodzice !!!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 xml:space="preserve">               Dziękujemy Wam za wspólnie spędzony czas i życzymy, byście w tych letnich, wakacyjnych</w:t>
      </w:r>
    </w:p>
    <w:p>
      <w:pPr>
        <w:spacing w:before="0" w:after="0" w:line="360" w:lineRule="auto"/>
        <w:ind w:left="0" w:right="0" w:firstLine="0"/>
        <w:jc w:val="center"/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>miesiącach znaleźli chwilę na rodzinny wypoczynek, na ulubioną aktywność, na realizowanie marzeń.</w:t>
      </w:r>
    </w:p>
    <w:p>
      <w:pPr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Georgia" w:hAnsi="Georgia" w:eastAsia="Georgia" w:cs="Georgia"/>
          <w:b/>
          <w:color w:val="auto"/>
          <w:spacing w:val="0"/>
          <w:position w:val="0"/>
          <w:sz w:val="28"/>
          <w:shd w:val="clear" w:fill="auto"/>
        </w:rPr>
        <w:t>Niech wakacje będą dla Was bezpieczne i niech Wam sprawią wielką frajdę!</w:t>
      </w:r>
    </w:p>
    <w:p>
      <w:pPr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1. Przypomnijmy sobie jeszcze raz  zasady bezpiecznego odpoczynku podczas wakacji w piosence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fldChar w:fldCharType="begin"/>
      </w:r>
      <w:r>
        <w:instrText xml:space="preserve"> HYPERLINK "https://www.youtube.com/watch?v=W4RHyjQLfCM"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https://www.youtube.com/watch?v=W4RHyjQLfCM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2.„Wspominamy” – rozmowa.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Rozpoczynamy zdanie np. </w:t>
      </w:r>
    </w:p>
    <w:p>
      <w:pPr>
        <w:numPr>
          <w:ilvl w:val="0"/>
          <w:numId w:val="1"/>
        </w:numPr>
        <w:tabs>
          <w:tab w:val="left" w:pos="2130"/>
        </w:tabs>
        <w:spacing w:before="0" w:after="0" w:line="276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W przedszkolu lubiłam/lubiłem, gdy...</w:t>
      </w:r>
    </w:p>
    <w:p>
      <w:pPr>
        <w:numPr>
          <w:ilvl w:val="0"/>
          <w:numId w:val="1"/>
        </w:numPr>
        <w:tabs>
          <w:tab w:val="left" w:pos="2130"/>
        </w:tabs>
        <w:spacing w:before="0" w:after="0" w:line="276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W przedszkolu nie lubiłam / nie lubiłem, gdy…</w:t>
      </w:r>
    </w:p>
    <w:p>
      <w:pPr>
        <w:numPr>
          <w:ilvl w:val="0"/>
          <w:numId w:val="1"/>
        </w:numPr>
        <w:tabs>
          <w:tab w:val="left" w:pos="2130"/>
        </w:tabs>
        <w:spacing w:before="0" w:after="0" w:line="276" w:lineRule="auto"/>
        <w:ind w:left="720" w:right="0" w:hanging="36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W przedszkolu czułam się/ czułem się…, a dziecko je kończy.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36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3. „Najbardziej” – praca plastyczna.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Dajemy dziecku dwie kartki papieru. Na jednej rysuje to, co najbardziej podobało mu się w przedszkolu, a na drugiej to, czego najbardziej nie lubiło. Po zakończeniu opowiada o tym co narysowało.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4.Zatańczmy przy znanej piosence BABY SHARK - PINKFONG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fldChar w:fldCharType="begin"/>
      </w:r>
      <w:r>
        <w:instrText xml:space="preserve"> HYPERLINK "https://www.youtube.com/watch?v=DMsT7BXqo7s"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https://www.youtube.com/watch?v=DMsT7BXqo7s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>5. Gra: "RÓB TO CO JA"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fldChar w:fldCharType="begin"/>
      </w:r>
      <w:r>
        <w:instrText xml:space="preserve"> HYPERLINK "https://www.youtube.com/watch?v=V9d7Ip7kPJw"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t>https://www.youtube.com/watch?v=V9d7Ip7kPJw</w:t>
      </w:r>
      <w:r>
        <w:rPr>
          <w:rFonts w:ascii="Times New Roman" w:hAnsi="Times New Roman" w:eastAsia="Times New Roman" w:cs="Times New Roman"/>
          <w:color w:val="0000FF"/>
          <w:spacing w:val="0"/>
          <w:position w:val="0"/>
          <w:sz w:val="28"/>
          <w:u w:val="single"/>
          <w:shd w:val="clear" w:fill="auto"/>
        </w:rPr>
        <w:fldChar w:fldCharType="end"/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  <w:t xml:space="preserve"> 6. " Wakacyjna wyszukiwanka” –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>praca z Wielką Księgą Tropicieli. Dzieci odnajdują elementy niepasujące do letniego obrazka i nalepiają przy nich słoneczka.</w:t>
      </w: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>
      <w:pPr>
        <w:tabs>
          <w:tab w:val="left" w:pos="2130"/>
        </w:tabs>
        <w:spacing w:before="0" w:after="0" w:line="276" w:lineRule="auto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pict>
          <v:shape id="rectole0000000001" o:spid="_x0000_s1027" o:spt="75" type="#_x0000_t75" style="height:185.4pt;width:248.95pt;" o:ole="t" filled="f" o:preferrelative="t" coordsize="21600,21600">
            <v:path/>
            <v:fill on="f" focussize="0,0"/>
            <v:stroke/>
            <v:imagedata r:id="rId7" o:title=""/>
            <o:lock v:ext="edit"/>
            <w10:wrap type="none"/>
            <w10:anchorlock/>
          </v:shape>
          <o:OLEObject Type="Embed" ProgID="StaticMetafile" ShapeID="rectole0000000001" DrawAspect="Content" ObjectID="_1468075726" r:id="rId6">
            <o:LockedField>false</o:LockedField>
          </o:OLEObject>
        </w:pic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>
      <w:pPr>
        <w:tabs>
          <w:tab w:val="left" w:pos="2130"/>
        </w:tabs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1704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u w:val="single"/>
          <w:shd w:val="clear" w:fill="auto"/>
        </w:rPr>
      </w:pPr>
    </w:p>
    <w:p>
      <w:pPr>
        <w:tabs>
          <w:tab w:val="left" w:pos="1704"/>
        </w:tabs>
        <w:spacing w:before="0" w:after="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415D6"/>
    <w:rsid w:val="60353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Office_11.2.0.8970_F1E327BC-269C-435d-A152-05C5408002CA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2020-06-26T06:18:55Z</dcterms:created>
  <dc:creator>Przedszkole</dc:creator>
  <cp:lastModifiedBy>Przedszkole</cp:lastModifiedBy>
  <dcterms:modified xsi:type="dcterms:W3CDTF">2020-06-26T06:19:59Z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